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Исх. №___ от 19.06.2020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Уведомление №1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sz w:val="32"/>
          <w:szCs w:val="32"/>
        </w:rPr>
        <w:t xml:space="preserve">В связи с производственной необходимостью и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временной нетрудоспособности начальника отдела снабжения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Воробьева Д.К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. просим Вас дать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свое </w:t>
      </w:r>
      <w:r>
        <w:rPr>
          <w:rFonts w:hint="default" w:ascii="Times New Roman" w:hAnsi="Times New Roman" w:eastAsia="SimSun" w:cs="Times New Roman"/>
          <w:sz w:val="32"/>
          <w:szCs w:val="32"/>
        </w:rPr>
        <w:t>согласие на отзыв из ежегодного оплачиваемого отпуска с 2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2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июня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 20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20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 года.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sz w:val="32"/>
          <w:szCs w:val="32"/>
        </w:rPr>
        <w:t>В соответствии со ст.125 ТК РФ неиспользованная в связи с отзывом часть отпуска будет предоставлена Вам в любое удобное для Вас время в текущем рабочем году либо может быть присоединена к отпуску за следующий рабочий год по Вашему желанию.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ро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сим Вас дать согласие на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удержа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ние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из следующей заработной платы денежны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средств, выплаченны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х Вам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за период с 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10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.0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6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по 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30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.0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6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.20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20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в размере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25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000 рублей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.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Генеральный директор               Романова В.С.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563F3"/>
    <w:rsid w:val="1DFF7C71"/>
    <w:rsid w:val="60C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2020-06-19T11:30:00Z</dcterms:created>
  <dc:creator>Ольга</dc:creator>
  <cp:lastModifiedBy>Ольга</cp:lastModifiedBy>
  <dcterms:modified xsi:type="dcterms:W3CDTF">2020-06-19T11:45:23Z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